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6A" w:rsidRPr="00631DE6" w:rsidRDefault="0055556A" w:rsidP="0085154C">
      <w:pPr>
        <w:pStyle w:val="Title"/>
        <w:rPr>
          <w:sz w:val="18"/>
          <w:szCs w:val="18"/>
        </w:rPr>
      </w:pPr>
      <w:hyperlink r:id="rId5" w:tgtFrame="_top" w:history="1">
        <w:r w:rsidRPr="00801F56">
          <w:rPr>
            <w:b/>
            <w:bCs/>
            <w:noProof/>
            <w:color w:val="0000FF"/>
            <w:sz w:val="48"/>
            <w:szCs w:val="4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Stemma%20Repubblica" href="http://www.quirinale.it/qrnw/statico/simboli/emblema/emblema.h" style="width:42.75pt;height:42.75pt;visibility:visible" o:button="t">
              <v:fill o:detectmouseclick="t"/>
              <v:imagedata r:id="rId6" o:title=""/>
            </v:shape>
          </w:pict>
        </w:r>
      </w:hyperlink>
      <w:r>
        <w:rPr>
          <w:b/>
          <w:bCs/>
          <w:color w:val="0000FF"/>
          <w:sz w:val="48"/>
          <w:szCs w:val="48"/>
        </w:rPr>
        <w:t xml:space="preserve">    </w:t>
      </w:r>
      <w:r w:rsidRPr="00801F56">
        <w:rPr>
          <w:rFonts w:ascii="Arial" w:hAnsi="Arial" w:cs="Arial"/>
          <w:noProof/>
          <w:sz w:val="14"/>
          <w:szCs w:val="14"/>
        </w:rPr>
        <w:pict>
          <v:shape id="Immagine 2" o:spid="_x0000_i1026" type="#_x0000_t75" style="width:52.5pt;height:35.25pt;visibility:visible">
            <v:imagedata r:id="rId7" o:title=""/>
          </v:shape>
        </w:pict>
      </w:r>
      <w:r>
        <w:rPr>
          <w:b/>
          <w:bCs/>
          <w:color w:val="0000FF"/>
          <w:sz w:val="48"/>
          <w:szCs w:val="48"/>
        </w:rPr>
        <w:t xml:space="preserve">    </w:t>
      </w:r>
      <w:r w:rsidRPr="0041332A">
        <w:rPr>
          <w:noProof/>
        </w:rPr>
        <w:pict>
          <v:shape id="Immagine 8" o:spid="_x0000_i1027" type="#_x0000_t75" alt="logo unicef " style="width:45.75pt;height:39pt;visibility:visible">
            <v:imagedata r:id="rId8" o:title=""/>
          </v:shape>
        </w:pict>
      </w:r>
      <w:r w:rsidRPr="00631DE6">
        <w:rPr>
          <w:b/>
          <w:bCs/>
          <w:color w:val="0000FF"/>
          <w:sz w:val="18"/>
          <w:szCs w:val="18"/>
        </w:rPr>
        <w:t>UNICEF</w:t>
      </w:r>
    </w:p>
    <w:p w:rsidR="0055556A" w:rsidRPr="00C8245D" w:rsidRDefault="0055556A" w:rsidP="0085154C">
      <w:pPr>
        <w:pStyle w:val="Header"/>
        <w:ind w:left="-142" w:right="-371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C8245D">
        <w:rPr>
          <w:rFonts w:ascii="Calibri" w:hAnsi="Calibri" w:cs="Calibri"/>
          <w:b/>
          <w:bCs/>
          <w:i/>
          <w:iCs/>
          <w:sz w:val="36"/>
          <w:szCs w:val="36"/>
        </w:rPr>
        <w:t>MINISTERO DELL’ISTRUZIONE, DELL’UNIVERSITÀ E DELLA RICERCA</w:t>
      </w:r>
    </w:p>
    <w:p w:rsidR="0055556A" w:rsidRPr="007B745D" w:rsidRDefault="0055556A" w:rsidP="0085154C">
      <w:pPr>
        <w:pStyle w:val="Title"/>
        <w:rPr>
          <w:rFonts w:ascii="Arial Black" w:hAnsi="Arial Black" w:cs="Arial Black"/>
        </w:rPr>
      </w:pPr>
      <w:r>
        <w:rPr>
          <w:rFonts w:ascii="Arial" w:hAnsi="Arial" w:cs="Arial"/>
          <w:b/>
          <w:bCs/>
        </w:rPr>
        <w:t xml:space="preserve">I. C. S. “M. MANICONE - F. FIORENTINO” </w:t>
      </w:r>
      <w:r w:rsidRPr="007B745D">
        <w:rPr>
          <w:rFonts w:ascii="Arial" w:hAnsi="Arial" w:cs="Arial"/>
          <w:b/>
          <w:bCs/>
        </w:rPr>
        <w:t>a indirizzo musicale</w:t>
      </w:r>
    </w:p>
    <w:p w:rsidR="0055556A" w:rsidRDefault="0055556A" w:rsidP="0085154C">
      <w:pPr>
        <w:ind w:left="-114" w:right="-22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Papa Giovanni XXIII, 45 - 71018 </w:t>
      </w:r>
      <w:r>
        <w:rPr>
          <w:rFonts w:ascii="Arial" w:hAnsi="Arial" w:cs="Arial"/>
          <w:b/>
          <w:bCs/>
        </w:rPr>
        <w:t>VICO DEL GARGANO</w:t>
      </w:r>
      <w:r>
        <w:rPr>
          <w:rFonts w:ascii="Arial" w:hAnsi="Arial" w:cs="Arial"/>
        </w:rPr>
        <w:t xml:space="preserve"> (FG) - tel.(0884) 991143 – fax 967084 </w:t>
      </w:r>
    </w:p>
    <w:p w:rsidR="0055556A" w:rsidRPr="00A5572E" w:rsidRDefault="0055556A" w:rsidP="0085154C">
      <w:pPr>
        <w:ind w:left="-114" w:right="-228"/>
        <w:jc w:val="center"/>
        <w:rPr>
          <w:rFonts w:ascii="Arial" w:hAnsi="Arial" w:cs="Arial"/>
        </w:rPr>
      </w:pPr>
      <w:r w:rsidRPr="00A5572E">
        <w:rPr>
          <w:rFonts w:ascii="Arial" w:hAnsi="Arial" w:cs="Arial"/>
        </w:rPr>
        <w:t>Cod. Mecc.: FGIC84100A - Cod . Fisc.: 93032440716 - C.U. UFLUV4</w:t>
      </w:r>
    </w:p>
    <w:p w:rsidR="0055556A" w:rsidRPr="00A5572E" w:rsidRDefault="0055556A" w:rsidP="0085154C">
      <w:pPr>
        <w:jc w:val="center"/>
        <w:rPr>
          <w:rStyle w:val="Hyperlink"/>
        </w:rPr>
      </w:pPr>
      <w:r w:rsidRPr="009E441F">
        <w:rPr>
          <w:rFonts w:ascii="Arial" w:hAnsi="Arial" w:cs="Arial"/>
        </w:rPr>
        <w:t xml:space="preserve">E-mail: </w:t>
      </w:r>
      <w:hyperlink r:id="rId9" w:history="1">
        <w:r w:rsidRPr="00A5572E">
          <w:rPr>
            <w:rStyle w:val="Hyperlink"/>
          </w:rPr>
          <w:t>fgic84100a@istruzione.it</w:t>
        </w:r>
      </w:hyperlink>
      <w:r w:rsidRPr="00A5572E">
        <w:rPr>
          <w:rStyle w:val="Hyperlink"/>
          <w:u w:val="none"/>
        </w:rPr>
        <w:t xml:space="preserve"> -  </w:t>
      </w:r>
      <w:hyperlink r:id="rId10" w:history="1">
        <w:r w:rsidRPr="00A5572E">
          <w:rPr>
            <w:rStyle w:val="Hyperlink"/>
          </w:rPr>
          <w:t>fgic84100a@pec.istruzione.it</w:t>
        </w:r>
      </w:hyperlink>
      <w:r w:rsidRPr="009E441F">
        <w:rPr>
          <w:rFonts w:ascii="Arial" w:hAnsi="Arial" w:cs="Arial"/>
        </w:rPr>
        <w:t xml:space="preserve"> </w:t>
      </w:r>
      <w:r w:rsidRPr="00A5572E">
        <w:rPr>
          <w:rFonts w:ascii="Arial" w:hAnsi="Arial" w:cs="Arial"/>
        </w:rPr>
        <w:t xml:space="preserve">Sito Web </w:t>
      </w:r>
      <w:r w:rsidRPr="00A5572E">
        <w:rPr>
          <w:rStyle w:val="Hyperlink"/>
        </w:rPr>
        <w:t xml:space="preserve">www.icmanicone.gov.it </w:t>
      </w:r>
    </w:p>
    <w:p w:rsidR="0055556A" w:rsidRPr="0028649E" w:rsidRDefault="0055556A" w:rsidP="00293552">
      <w:pPr>
        <w:rPr>
          <w:sz w:val="22"/>
          <w:szCs w:val="22"/>
        </w:rPr>
      </w:pP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  <w:r w:rsidRPr="0028649E">
        <w:rPr>
          <w:sz w:val="22"/>
          <w:szCs w:val="22"/>
        </w:rPr>
        <w:tab/>
      </w:r>
    </w:p>
    <w:p w:rsidR="0055556A" w:rsidRDefault="0055556A" w:rsidP="00293552">
      <w:r w:rsidRPr="0028649E">
        <w:tab/>
      </w:r>
      <w:r w:rsidRPr="0028649E">
        <w:tab/>
      </w:r>
      <w:r w:rsidRPr="0028649E">
        <w:tab/>
      </w:r>
      <w:r w:rsidRPr="0028649E">
        <w:tab/>
      </w:r>
      <w:r w:rsidRPr="0028649E">
        <w:tab/>
      </w:r>
      <w:r w:rsidRPr="0028649E">
        <w:tab/>
      </w:r>
      <w:r w:rsidRPr="0028649E">
        <w:tab/>
      </w:r>
      <w:r w:rsidRPr="0028649E">
        <w:tab/>
      </w:r>
      <w:r w:rsidRPr="0028649E">
        <w:tab/>
      </w:r>
      <w:r w:rsidRPr="00D67753">
        <w:rPr>
          <w:sz w:val="24"/>
          <w:szCs w:val="24"/>
        </w:rPr>
        <w:t xml:space="preserve">Vico del Gargano </w:t>
      </w:r>
      <w:r>
        <w:rPr>
          <w:sz w:val="24"/>
          <w:szCs w:val="24"/>
        </w:rPr>
        <w:t>30/08</w:t>
      </w:r>
      <w:r w:rsidRPr="00D67753">
        <w:rPr>
          <w:sz w:val="24"/>
          <w:szCs w:val="24"/>
        </w:rPr>
        <w:t>/201</w:t>
      </w:r>
      <w:r>
        <w:rPr>
          <w:sz w:val="24"/>
          <w:szCs w:val="24"/>
        </w:rPr>
        <w:t>7</w:t>
      </w:r>
    </w:p>
    <w:p w:rsidR="0055556A" w:rsidRDefault="0055556A" w:rsidP="00293552"/>
    <w:p w:rsidR="0055556A" w:rsidRDefault="0055556A" w:rsidP="00293552"/>
    <w:p w:rsidR="0055556A" w:rsidRDefault="0055556A" w:rsidP="00293552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Ai Docenti </w:t>
      </w:r>
    </w:p>
    <w:p w:rsidR="0055556A" w:rsidRDefault="0055556A" w:rsidP="00293552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Al DSGA</w:t>
      </w:r>
    </w:p>
    <w:p w:rsidR="0055556A" w:rsidRDefault="0055556A" w:rsidP="002935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SEDE</w:t>
      </w:r>
    </w:p>
    <w:p w:rsidR="0055556A" w:rsidRDefault="0055556A" w:rsidP="00293552">
      <w:pPr>
        <w:rPr>
          <w:sz w:val="24"/>
          <w:szCs w:val="24"/>
        </w:rPr>
      </w:pPr>
    </w:p>
    <w:p w:rsidR="0055556A" w:rsidRDefault="0055556A" w:rsidP="00293552">
      <w:pPr>
        <w:rPr>
          <w:sz w:val="24"/>
          <w:szCs w:val="24"/>
        </w:rPr>
      </w:pPr>
    </w:p>
    <w:p w:rsidR="0055556A" w:rsidRDefault="0055556A" w:rsidP="001E5117">
      <w:pPr>
        <w:jc w:val="both"/>
        <w:rPr>
          <w:sz w:val="24"/>
          <w:szCs w:val="24"/>
        </w:rPr>
      </w:pPr>
    </w:p>
    <w:p w:rsidR="0055556A" w:rsidRDefault="0055556A" w:rsidP="001E5117">
      <w:pPr>
        <w:jc w:val="both"/>
        <w:rPr>
          <w:sz w:val="24"/>
          <w:szCs w:val="24"/>
        </w:rPr>
      </w:pPr>
    </w:p>
    <w:p w:rsidR="0055556A" w:rsidRPr="000C002A" w:rsidRDefault="0055556A" w:rsidP="001E5117">
      <w:pPr>
        <w:jc w:val="both"/>
        <w:rPr>
          <w:sz w:val="24"/>
          <w:szCs w:val="24"/>
        </w:rPr>
      </w:pPr>
      <w:r>
        <w:rPr>
          <w:sz w:val="24"/>
          <w:szCs w:val="24"/>
        </w:rPr>
        <w:t>Il Collegio dei D</w:t>
      </w:r>
      <w:r w:rsidRPr="000C002A">
        <w:rPr>
          <w:sz w:val="24"/>
          <w:szCs w:val="24"/>
        </w:rPr>
        <w:t xml:space="preserve">ocenti é convocato </w:t>
      </w:r>
      <w:r>
        <w:rPr>
          <w:sz w:val="24"/>
          <w:szCs w:val="24"/>
        </w:rPr>
        <w:t>il prossimo 4</w:t>
      </w:r>
      <w:r w:rsidRPr="000C002A">
        <w:rPr>
          <w:sz w:val="24"/>
          <w:szCs w:val="24"/>
        </w:rPr>
        <w:t xml:space="preserve"> </w:t>
      </w:r>
      <w:r>
        <w:rPr>
          <w:sz w:val="24"/>
          <w:szCs w:val="24"/>
        </w:rPr>
        <w:t>settembre 2017</w:t>
      </w:r>
      <w:r w:rsidRPr="000C002A">
        <w:rPr>
          <w:sz w:val="24"/>
          <w:szCs w:val="24"/>
        </w:rPr>
        <w:t xml:space="preserve"> alle ore </w:t>
      </w:r>
      <w:r>
        <w:rPr>
          <w:sz w:val="24"/>
          <w:szCs w:val="24"/>
        </w:rPr>
        <w:t>9,00</w:t>
      </w:r>
      <w:r w:rsidRPr="000C002A">
        <w:rPr>
          <w:sz w:val="24"/>
          <w:szCs w:val="24"/>
        </w:rPr>
        <w:t xml:space="preserve"> - aula magna plesso “</w:t>
      </w:r>
      <w:r>
        <w:rPr>
          <w:sz w:val="24"/>
          <w:szCs w:val="24"/>
        </w:rPr>
        <w:t>Fiorentino</w:t>
      </w:r>
      <w:r w:rsidRPr="000C002A">
        <w:rPr>
          <w:sz w:val="24"/>
          <w:szCs w:val="24"/>
        </w:rPr>
        <w:t>” -  per discutere il seguente o.d.g.:</w:t>
      </w:r>
    </w:p>
    <w:p w:rsidR="0055556A" w:rsidRDefault="0055556A" w:rsidP="00293552">
      <w:pPr>
        <w:rPr>
          <w:sz w:val="24"/>
          <w:szCs w:val="24"/>
        </w:rPr>
      </w:pPr>
    </w:p>
    <w:p w:rsidR="0055556A" w:rsidRDefault="0055556A" w:rsidP="00293552">
      <w:pPr>
        <w:rPr>
          <w:sz w:val="24"/>
          <w:szCs w:val="24"/>
        </w:rPr>
      </w:pPr>
    </w:p>
    <w:p w:rsidR="0055556A" w:rsidRDefault="0055556A" w:rsidP="00293552">
      <w:pPr>
        <w:rPr>
          <w:sz w:val="24"/>
          <w:szCs w:val="24"/>
        </w:rPr>
      </w:pP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0F14BE">
        <w:rPr>
          <w:sz w:val="24"/>
          <w:szCs w:val="24"/>
        </w:rPr>
        <w:t>Insediamento nomina segretario verbalizzante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>Lettura e approvazione verbale della seduta precedente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 xml:space="preserve">Suddivisione anno scolastico 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 xml:space="preserve">Orario delle lezioni 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ind w:left="924"/>
        <w:jc w:val="both"/>
        <w:rPr>
          <w:rFonts w:ascii="Arial" w:hAnsi="Arial" w:cs="Arial"/>
          <w:color w:val="FF0000"/>
        </w:rPr>
      </w:pPr>
      <w:r w:rsidRPr="000F14BE">
        <w:rPr>
          <w:sz w:val="24"/>
          <w:szCs w:val="24"/>
        </w:rPr>
        <w:t>Attività di inizio anno e proposte per Piano Annuale delle Attività</w:t>
      </w:r>
      <w:r w:rsidRPr="000F14BE">
        <w:rPr>
          <w:color w:val="FF0000"/>
          <w:sz w:val="24"/>
          <w:szCs w:val="24"/>
        </w:rPr>
        <w:t xml:space="preserve"> 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 xml:space="preserve">Articolazione e definizione attività laboratori curricolari e proposte per il miglioramento e l'ampliamento dell'offerta formativa 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>Attività di supporto organizzativo e didattico dell’Istituzione Scolastica - aree di intervento</w:t>
      </w:r>
      <w:r w:rsidRPr="000F14BE">
        <w:rPr>
          <w:color w:val="FF0000"/>
          <w:sz w:val="24"/>
          <w:szCs w:val="24"/>
        </w:rPr>
        <w:t xml:space="preserve"> </w:t>
      </w:r>
      <w:r w:rsidRPr="000F14BE">
        <w:rPr>
          <w:sz w:val="24"/>
          <w:szCs w:val="24"/>
        </w:rPr>
        <w:t xml:space="preserve">e acquisizione disponibilità </w:t>
      </w:r>
    </w:p>
    <w:p w:rsidR="0055556A" w:rsidRPr="000F14BE" w:rsidRDefault="0055556A" w:rsidP="0053357B">
      <w:pPr>
        <w:numPr>
          <w:ilvl w:val="0"/>
          <w:numId w:val="2"/>
        </w:numPr>
        <w:tabs>
          <w:tab w:val="clear" w:pos="928"/>
          <w:tab w:val="num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14BE">
        <w:rPr>
          <w:sz w:val="24"/>
          <w:szCs w:val="24"/>
        </w:rPr>
        <w:t>Individuazione tutor per docenti neoimmessi in ruolo</w:t>
      </w:r>
    </w:p>
    <w:p w:rsidR="0055556A" w:rsidRPr="000F14BE" w:rsidRDefault="0055556A" w:rsidP="0053357B">
      <w:pPr>
        <w:pStyle w:val="ListParagraph"/>
        <w:numPr>
          <w:ilvl w:val="0"/>
          <w:numId w:val="2"/>
        </w:numPr>
        <w:tabs>
          <w:tab w:val="clear" w:pos="928"/>
          <w:tab w:val="num" w:pos="993"/>
        </w:tabs>
        <w:rPr>
          <w:sz w:val="24"/>
          <w:szCs w:val="24"/>
        </w:rPr>
      </w:pPr>
      <w:r w:rsidRPr="000F14BE">
        <w:rPr>
          <w:sz w:val="24"/>
          <w:szCs w:val="24"/>
        </w:rPr>
        <w:t>Comunicazioni del DS</w:t>
      </w:r>
    </w:p>
    <w:p w:rsidR="0055556A" w:rsidRDefault="0055556A" w:rsidP="00D30409">
      <w:pPr>
        <w:jc w:val="both"/>
        <w:rPr>
          <w:sz w:val="24"/>
          <w:szCs w:val="24"/>
        </w:rPr>
      </w:pPr>
    </w:p>
    <w:p w:rsidR="0055556A" w:rsidRDefault="0055556A" w:rsidP="00D30409">
      <w:pPr>
        <w:jc w:val="both"/>
        <w:rPr>
          <w:sz w:val="24"/>
          <w:szCs w:val="24"/>
        </w:rPr>
      </w:pPr>
      <w:r>
        <w:rPr>
          <w:sz w:val="24"/>
          <w:szCs w:val="24"/>
        </w:rPr>
        <w:t>Cordialmente.</w:t>
      </w:r>
    </w:p>
    <w:p w:rsidR="0055556A" w:rsidRPr="001E4CF1" w:rsidRDefault="0055556A" w:rsidP="00D30409">
      <w:pPr>
        <w:jc w:val="both"/>
        <w:rPr>
          <w:sz w:val="24"/>
          <w:szCs w:val="24"/>
        </w:rPr>
      </w:pPr>
    </w:p>
    <w:p w:rsidR="0055556A" w:rsidRPr="001E4CF1" w:rsidRDefault="0055556A" w:rsidP="00D67753">
      <w:pPr>
        <w:ind w:left="5664"/>
        <w:rPr>
          <w:sz w:val="24"/>
          <w:szCs w:val="24"/>
        </w:rPr>
      </w:pPr>
      <w:r w:rsidRPr="001E4CF1">
        <w:rPr>
          <w:sz w:val="24"/>
          <w:szCs w:val="24"/>
        </w:rPr>
        <w:t>IL DIRIGENTE SCOLASTICO</w:t>
      </w:r>
    </w:p>
    <w:p w:rsidR="0055556A" w:rsidRDefault="0055556A" w:rsidP="00F1583F">
      <w:pPr>
        <w:ind w:left="5664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E4CF1">
        <w:rPr>
          <w:sz w:val="24"/>
          <w:szCs w:val="24"/>
        </w:rPr>
        <w:t xml:space="preserve">prof. </w:t>
      </w:r>
      <w:r w:rsidRPr="001E4CF1">
        <w:rPr>
          <w:i/>
          <w:iCs/>
          <w:sz w:val="24"/>
          <w:szCs w:val="24"/>
        </w:rPr>
        <w:t>Donatella Apruzzese</w:t>
      </w:r>
    </w:p>
    <w:p w:rsidR="0055556A" w:rsidRDefault="0055556A" w:rsidP="00F1583F">
      <w:pPr>
        <w:ind w:left="5664"/>
        <w:rPr>
          <w:i/>
          <w:iCs/>
          <w:sz w:val="24"/>
          <w:szCs w:val="24"/>
        </w:rPr>
      </w:pPr>
      <w:bookmarkStart w:id="0" w:name="_GoBack"/>
      <w:bookmarkEnd w:id="0"/>
    </w:p>
    <w:sectPr w:rsidR="0055556A" w:rsidSect="00B9174B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C71"/>
    <w:multiLevelType w:val="hybridMultilevel"/>
    <w:tmpl w:val="FFB46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outline w:val="0"/>
        <w:shadow w:val="0"/>
        <w:emboss/>
        <w:imprint w:val="0"/>
        <w:vanish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B13A11"/>
    <w:multiLevelType w:val="hybridMultilevel"/>
    <w:tmpl w:val="14288412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trike w:val="0"/>
        <w:dstrike w:val="0"/>
        <w:vanish w:val="0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B96ACC"/>
    <w:multiLevelType w:val="hybridMultilevel"/>
    <w:tmpl w:val="CF06A906"/>
    <w:lvl w:ilvl="0" w:tplc="568CA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0A55"/>
    <w:multiLevelType w:val="hybridMultilevel"/>
    <w:tmpl w:val="AF2EF9D6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trike w:val="0"/>
        <w:dstrike w:val="0"/>
        <w:vanish w:val="0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336497"/>
    <w:multiLevelType w:val="hybridMultilevel"/>
    <w:tmpl w:val="C1A0D314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trike w:val="0"/>
        <w:dstrike w:val="0"/>
        <w:vanish w:val="0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D34EA5"/>
    <w:multiLevelType w:val="hybridMultilevel"/>
    <w:tmpl w:val="C1A0D314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trike w:val="0"/>
        <w:dstrike w:val="0"/>
        <w:vanish w:val="0"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F42851"/>
    <w:multiLevelType w:val="hybridMultilevel"/>
    <w:tmpl w:val="DC38F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482207"/>
    <w:multiLevelType w:val="hybridMultilevel"/>
    <w:tmpl w:val="63145B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47205"/>
    <w:multiLevelType w:val="hybridMultilevel"/>
    <w:tmpl w:val="F2704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D2557"/>
    <w:multiLevelType w:val="hybridMultilevel"/>
    <w:tmpl w:val="C1A0D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8682A"/>
    <w:multiLevelType w:val="hybridMultilevel"/>
    <w:tmpl w:val="E4C03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E358B"/>
    <w:multiLevelType w:val="hybridMultilevel"/>
    <w:tmpl w:val="8F448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52"/>
    <w:rsid w:val="00003731"/>
    <w:rsid w:val="000178A9"/>
    <w:rsid w:val="0007792F"/>
    <w:rsid w:val="00084B24"/>
    <w:rsid w:val="00084ED1"/>
    <w:rsid w:val="000B267B"/>
    <w:rsid w:val="000B394D"/>
    <w:rsid w:val="000B7F74"/>
    <w:rsid w:val="000C002A"/>
    <w:rsid w:val="000E1FBE"/>
    <w:rsid w:val="000E2463"/>
    <w:rsid w:val="000F14BE"/>
    <w:rsid w:val="00120F40"/>
    <w:rsid w:val="00122D43"/>
    <w:rsid w:val="00124703"/>
    <w:rsid w:val="0017058C"/>
    <w:rsid w:val="00177C91"/>
    <w:rsid w:val="00192D6D"/>
    <w:rsid w:val="0019430C"/>
    <w:rsid w:val="001B58AF"/>
    <w:rsid w:val="001B78F0"/>
    <w:rsid w:val="001D40CF"/>
    <w:rsid w:val="001E4CF1"/>
    <w:rsid w:val="001E5117"/>
    <w:rsid w:val="0027374B"/>
    <w:rsid w:val="002848FE"/>
    <w:rsid w:val="00285E50"/>
    <w:rsid w:val="0028649E"/>
    <w:rsid w:val="00293552"/>
    <w:rsid w:val="002B476F"/>
    <w:rsid w:val="002F3318"/>
    <w:rsid w:val="002F477F"/>
    <w:rsid w:val="00315654"/>
    <w:rsid w:val="003451A7"/>
    <w:rsid w:val="0035280F"/>
    <w:rsid w:val="0036059F"/>
    <w:rsid w:val="003A168A"/>
    <w:rsid w:val="003E2135"/>
    <w:rsid w:val="0041332A"/>
    <w:rsid w:val="00434212"/>
    <w:rsid w:val="004523E5"/>
    <w:rsid w:val="004D4596"/>
    <w:rsid w:val="004E68C3"/>
    <w:rsid w:val="0051516D"/>
    <w:rsid w:val="005235FF"/>
    <w:rsid w:val="005253D1"/>
    <w:rsid w:val="00525BAB"/>
    <w:rsid w:val="00531ECD"/>
    <w:rsid w:val="0053357B"/>
    <w:rsid w:val="00545ADC"/>
    <w:rsid w:val="0055556A"/>
    <w:rsid w:val="00565F98"/>
    <w:rsid w:val="0059396B"/>
    <w:rsid w:val="005A2C9C"/>
    <w:rsid w:val="005B6E89"/>
    <w:rsid w:val="005B70F3"/>
    <w:rsid w:val="005E19EF"/>
    <w:rsid w:val="005E7003"/>
    <w:rsid w:val="005F28E4"/>
    <w:rsid w:val="006163EE"/>
    <w:rsid w:val="00631DE6"/>
    <w:rsid w:val="00650537"/>
    <w:rsid w:val="00661A65"/>
    <w:rsid w:val="00686423"/>
    <w:rsid w:val="006971C3"/>
    <w:rsid w:val="006B3A5D"/>
    <w:rsid w:val="006B49F2"/>
    <w:rsid w:val="006F56A5"/>
    <w:rsid w:val="00721C04"/>
    <w:rsid w:val="0072508E"/>
    <w:rsid w:val="00737C5D"/>
    <w:rsid w:val="00764CE4"/>
    <w:rsid w:val="00766738"/>
    <w:rsid w:val="007733B9"/>
    <w:rsid w:val="007A377C"/>
    <w:rsid w:val="007B745D"/>
    <w:rsid w:val="007C1F0C"/>
    <w:rsid w:val="007D1A8D"/>
    <w:rsid w:val="007E39A6"/>
    <w:rsid w:val="007F11B4"/>
    <w:rsid w:val="00801F56"/>
    <w:rsid w:val="00810210"/>
    <w:rsid w:val="0085154C"/>
    <w:rsid w:val="008575DF"/>
    <w:rsid w:val="0089380E"/>
    <w:rsid w:val="00895868"/>
    <w:rsid w:val="008B6007"/>
    <w:rsid w:val="008C7FA5"/>
    <w:rsid w:val="008D185A"/>
    <w:rsid w:val="008D5C57"/>
    <w:rsid w:val="0090114F"/>
    <w:rsid w:val="0092754A"/>
    <w:rsid w:val="009347F9"/>
    <w:rsid w:val="009362EA"/>
    <w:rsid w:val="0095476E"/>
    <w:rsid w:val="00984B2C"/>
    <w:rsid w:val="009D0E2B"/>
    <w:rsid w:val="009D7404"/>
    <w:rsid w:val="009E1115"/>
    <w:rsid w:val="009E441F"/>
    <w:rsid w:val="00A37568"/>
    <w:rsid w:val="00A5572E"/>
    <w:rsid w:val="00A676FD"/>
    <w:rsid w:val="00A70667"/>
    <w:rsid w:val="00A82C5E"/>
    <w:rsid w:val="00AA37CF"/>
    <w:rsid w:val="00AC5B3D"/>
    <w:rsid w:val="00AD7E2C"/>
    <w:rsid w:val="00AE3201"/>
    <w:rsid w:val="00B05333"/>
    <w:rsid w:val="00B32568"/>
    <w:rsid w:val="00B9174B"/>
    <w:rsid w:val="00BB7BA2"/>
    <w:rsid w:val="00BC3BE0"/>
    <w:rsid w:val="00BE2757"/>
    <w:rsid w:val="00BF46F0"/>
    <w:rsid w:val="00C504AB"/>
    <w:rsid w:val="00C557B5"/>
    <w:rsid w:val="00C73AEF"/>
    <w:rsid w:val="00C800B8"/>
    <w:rsid w:val="00C8245D"/>
    <w:rsid w:val="00C9180F"/>
    <w:rsid w:val="00CD03F7"/>
    <w:rsid w:val="00CF679C"/>
    <w:rsid w:val="00D30409"/>
    <w:rsid w:val="00D33860"/>
    <w:rsid w:val="00D44F07"/>
    <w:rsid w:val="00D54773"/>
    <w:rsid w:val="00D6316B"/>
    <w:rsid w:val="00D67753"/>
    <w:rsid w:val="00D70CE1"/>
    <w:rsid w:val="00D96B37"/>
    <w:rsid w:val="00DA4351"/>
    <w:rsid w:val="00DA4C2D"/>
    <w:rsid w:val="00DA5112"/>
    <w:rsid w:val="00DB2AAD"/>
    <w:rsid w:val="00E05856"/>
    <w:rsid w:val="00E25F7A"/>
    <w:rsid w:val="00E31279"/>
    <w:rsid w:val="00E332AB"/>
    <w:rsid w:val="00E34F57"/>
    <w:rsid w:val="00E36790"/>
    <w:rsid w:val="00E90238"/>
    <w:rsid w:val="00EA0575"/>
    <w:rsid w:val="00EA29D7"/>
    <w:rsid w:val="00EB0F40"/>
    <w:rsid w:val="00F1583F"/>
    <w:rsid w:val="00F2181A"/>
    <w:rsid w:val="00F2756F"/>
    <w:rsid w:val="00F400C9"/>
    <w:rsid w:val="00F5011D"/>
    <w:rsid w:val="00F53C3D"/>
    <w:rsid w:val="00F61E52"/>
    <w:rsid w:val="00F91726"/>
    <w:rsid w:val="00FA6C8E"/>
    <w:rsid w:val="00FB2A56"/>
    <w:rsid w:val="00FE31E7"/>
    <w:rsid w:val="00F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5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355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3552"/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93552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93552"/>
    <w:pPr>
      <w:jc w:val="center"/>
      <w:outlineLvl w:val="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93552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293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552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7D1A8D"/>
    <w:pPr>
      <w:ind w:left="720"/>
    </w:pPr>
  </w:style>
  <w:style w:type="paragraph" w:customStyle="1" w:styleId="Nessunaspaziatura1">
    <w:name w:val="Nessuna spaziatura1"/>
    <w:uiPriority w:val="99"/>
    <w:rsid w:val="00F5011D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quirinale.it/qrnw/statico/simboli/emblema/emblema.htm" TargetMode="External"/><Relationship Id="rId10" Type="http://schemas.openxmlformats.org/officeDocument/2006/relationships/hyperlink" Target="mailto:fggic84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41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UNICEF</dc:title>
  <dc:subject/>
  <dc:creator>utente</dc:creator>
  <cp:keywords/>
  <dc:description/>
  <cp:lastModifiedBy>maria</cp:lastModifiedBy>
  <cp:revision>2</cp:revision>
  <cp:lastPrinted>2017-08-30T15:35:00Z</cp:lastPrinted>
  <dcterms:created xsi:type="dcterms:W3CDTF">2017-08-30T17:24:00Z</dcterms:created>
  <dcterms:modified xsi:type="dcterms:W3CDTF">2017-08-30T17:24:00Z</dcterms:modified>
</cp:coreProperties>
</file>